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934"/>
        <w:gridCol w:w="1757"/>
        <w:gridCol w:w="3665"/>
      </w:tblGrid>
      <w:tr w:rsidR="00BD3C69" w:rsidRPr="00BD3C69" w14:paraId="7E0A27EF" w14:textId="77777777" w:rsidTr="00671304">
        <w:trPr>
          <w:trHeight w:hRule="exact" w:val="367"/>
        </w:trPr>
        <w:tc>
          <w:tcPr>
            <w:tcW w:w="1085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523C6" w14:textId="5C5CA885" w:rsidR="00BD3C69" w:rsidRPr="00BD3C69" w:rsidRDefault="00BD3C69" w:rsidP="00BD3C69">
            <w:pPr>
              <w:pStyle w:val="TableContents"/>
              <w:spacing w:line="28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3C69">
              <w:rPr>
                <w:rFonts w:asciiTheme="minorHAnsi" w:hAnsiTheme="minorHAnsi" w:cstheme="minorHAnsi"/>
                <w:b/>
                <w:sz w:val="22"/>
                <w:szCs w:val="22"/>
              </w:rPr>
              <w:t>NÁJEMNÍ SMLOUVA – VÝČEPNÍ TECHNOLOGIE</w:t>
            </w:r>
          </w:p>
        </w:tc>
      </w:tr>
      <w:tr w:rsidR="00BD6AB3" w:rsidRPr="00552BD1" w14:paraId="1CE954A8" w14:textId="77777777" w:rsidTr="00671304">
        <w:trPr>
          <w:trHeight w:hRule="exact" w:val="6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2C632" w14:textId="64626BEB" w:rsidR="00BD6AB3" w:rsidRPr="00552BD1" w:rsidRDefault="006A683D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b/>
                <w:sz w:val="22"/>
                <w:szCs w:val="22"/>
              </w:rPr>
              <w:t>PRONAJÍMATEL</w:t>
            </w:r>
            <w:r w:rsidR="00C32B0D" w:rsidRPr="00552B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62B4" w14:textId="6A27DEF0" w:rsidR="00BD6AB3" w:rsidRPr="00552BD1" w:rsidRDefault="00167280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Únětický pivovar a.s.</w:t>
            </w:r>
            <w:r w:rsidR="00166459" w:rsidRPr="00552B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D6AB3" w:rsidRPr="00552BD1">
              <w:rPr>
                <w:rFonts w:asciiTheme="minorHAnsi" w:hAnsiTheme="minorHAnsi" w:cstheme="minorHAnsi"/>
                <w:sz w:val="22"/>
                <w:szCs w:val="22"/>
              </w:rPr>
              <w:t xml:space="preserve"> IČ: </w:t>
            </w: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24736708</w:t>
            </w:r>
            <w:r w:rsidR="00BD6AB3" w:rsidRPr="00552BD1">
              <w:rPr>
                <w:rFonts w:asciiTheme="minorHAnsi" w:hAnsiTheme="minorHAnsi" w:cstheme="minorHAnsi"/>
                <w:sz w:val="22"/>
                <w:szCs w:val="22"/>
              </w:rPr>
              <w:t>, sídlo:</w:t>
            </w:r>
            <w:r w:rsidR="0078639E" w:rsidRPr="00552B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Únětice, Rýznerova 19/5, PSČ 25262</w:t>
            </w:r>
            <w:r w:rsidR="00BD6AB3" w:rsidRPr="00552BD1">
              <w:rPr>
                <w:rFonts w:asciiTheme="minorHAnsi" w:hAnsiTheme="minorHAnsi" w:cstheme="minorHAnsi"/>
                <w:sz w:val="22"/>
                <w:szCs w:val="22"/>
              </w:rPr>
              <w:t xml:space="preserve">, společnost zapsaná v obchodním rejstříku vedeném u Městského soudu v Praze, sp. zn. </w:t>
            </w:r>
            <w:r w:rsidR="00BD3C69">
              <w:rPr>
                <w:rFonts w:asciiTheme="minorHAnsi" w:hAnsiTheme="minorHAnsi" w:cstheme="minorHAnsi"/>
                <w:sz w:val="22"/>
                <w:szCs w:val="22"/>
              </w:rPr>
              <w:t>B 16494</w:t>
            </w:r>
          </w:p>
        </w:tc>
      </w:tr>
      <w:tr w:rsidR="00BD6AB3" w:rsidRPr="00552BD1" w14:paraId="55ECB33E" w14:textId="77777777" w:rsidTr="00671304">
        <w:trPr>
          <w:trHeight w:hRule="exact" w:val="365"/>
        </w:trPr>
        <w:tc>
          <w:tcPr>
            <w:tcW w:w="25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6C86" w14:textId="2ED2F169" w:rsidR="00BD6AB3" w:rsidRPr="00552BD1" w:rsidRDefault="006A683D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b/>
                <w:sz w:val="22"/>
                <w:szCs w:val="22"/>
              </w:rPr>
              <w:t>NÁJEMCE</w:t>
            </w:r>
            <w:r w:rsidR="00C32B0D" w:rsidRPr="00552B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3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3310" w14:textId="7BFD82C1" w:rsidR="00BD6AB3" w:rsidRPr="00552BD1" w:rsidRDefault="00DA0C04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921AC" w:rsidRPr="00552BD1" w14:paraId="3AB756F5" w14:textId="77777777" w:rsidTr="00671304">
        <w:trPr>
          <w:trHeight w:hRule="exact" w:val="331"/>
        </w:trPr>
        <w:tc>
          <w:tcPr>
            <w:tcW w:w="25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B8936" w14:textId="7F7BA385" w:rsidR="008921AC" w:rsidRPr="00552BD1" w:rsidRDefault="007D43C6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Datum narození</w:t>
            </w:r>
            <w:r w:rsidR="00C32B0D" w:rsidRPr="00552BD1">
              <w:rPr>
                <w:rFonts w:asciiTheme="minorHAnsi" w:hAnsiTheme="minorHAnsi" w:cstheme="minorHAnsi"/>
                <w:sz w:val="22"/>
                <w:szCs w:val="22"/>
              </w:rPr>
              <w:t xml:space="preserve"> / IČ</w:t>
            </w: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5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BA49F" w14:textId="2274D878" w:rsidR="008921AC" w:rsidRPr="00552BD1" w:rsidRDefault="008921AC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1AC" w:rsidRPr="00552BD1" w14:paraId="1CE51D66" w14:textId="77777777" w:rsidTr="00671304">
        <w:trPr>
          <w:trHeight w:hRule="exact" w:val="349"/>
        </w:trPr>
        <w:tc>
          <w:tcPr>
            <w:tcW w:w="25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BDC3" w14:textId="453D1FF9" w:rsidR="008921AC" w:rsidRPr="00552BD1" w:rsidRDefault="00E82B28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Bydliště</w:t>
            </w:r>
            <w:r w:rsidR="00C32B0D" w:rsidRPr="00552BD1">
              <w:rPr>
                <w:rFonts w:asciiTheme="minorHAnsi" w:hAnsiTheme="minorHAnsi" w:cstheme="minorHAnsi"/>
                <w:sz w:val="22"/>
                <w:szCs w:val="22"/>
              </w:rPr>
              <w:t xml:space="preserve"> / sídlo</w:t>
            </w:r>
            <w:r w:rsidR="007D43C6" w:rsidRPr="00552B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A3A0" w14:textId="77A14AE2" w:rsidR="008921AC" w:rsidRPr="00552BD1" w:rsidRDefault="008921AC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1AC" w:rsidRPr="00552BD1" w14:paraId="0E67E633" w14:textId="77777777" w:rsidTr="00671304">
        <w:trPr>
          <w:trHeight w:hRule="exact" w:val="331"/>
        </w:trPr>
        <w:tc>
          <w:tcPr>
            <w:tcW w:w="25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597AA" w14:textId="58D61C8C" w:rsidR="008921AC" w:rsidRPr="00552BD1" w:rsidRDefault="00BD6AB3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="0071252F" w:rsidRPr="00552BD1">
              <w:rPr>
                <w:rFonts w:asciiTheme="minorHAnsi" w:hAnsiTheme="minorHAnsi" w:cstheme="minorHAnsi"/>
                <w:sz w:val="22"/>
                <w:szCs w:val="22"/>
              </w:rPr>
              <w:t>, e-mail</w:t>
            </w: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5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24C9" w14:textId="01C2B166" w:rsidR="008921AC" w:rsidRPr="00552BD1" w:rsidRDefault="00DA0C04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1252F" w:rsidRPr="00552BD1" w14:paraId="3A7CD3BC" w14:textId="77777777" w:rsidTr="00671304">
        <w:trPr>
          <w:trHeight w:hRule="exact" w:val="783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89323" w14:textId="21F00E8D" w:rsidR="0071252F" w:rsidRPr="00552BD1" w:rsidRDefault="00C32B0D" w:rsidP="00BD3C69">
            <w:pPr>
              <w:pStyle w:val="TableContents"/>
              <w:spacing w:line="28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b/>
                <w:sz w:val="22"/>
                <w:szCs w:val="22"/>
              </w:rPr>
              <w:t>PŘEDMĚT NÁJMU</w:t>
            </w: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614E7" w14:textId="251C3BBF" w:rsidR="0071252F" w:rsidRPr="00552BD1" w:rsidRDefault="0071252F" w:rsidP="00BD3C69">
            <w:pPr>
              <w:pStyle w:val="TableContents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FBB" w:rsidRPr="00552BD1" w14:paraId="670C7479" w14:textId="77777777" w:rsidTr="00671304">
        <w:trPr>
          <w:trHeight w:hRule="exact" w:val="34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E35E6" w14:textId="77777777" w:rsidR="00AF6FBB" w:rsidRPr="00552BD1" w:rsidRDefault="00AF6FBB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Doba nájmu od: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7E2267" w14:textId="472CCFE0" w:rsidR="00AF6FBB" w:rsidRPr="00552BD1" w:rsidRDefault="00DA0C04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9EB8A" w14:textId="77777777" w:rsidR="00AF6FBB" w:rsidRPr="00552BD1" w:rsidRDefault="00AF6FBB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Doba nájmu do: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AA803" w14:textId="1D2FABC7" w:rsidR="00AF6FBB" w:rsidRPr="00552BD1" w:rsidRDefault="00AF6FBB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6FBB" w:rsidRPr="00552BD1" w14:paraId="65C959DE" w14:textId="77777777" w:rsidTr="00671304">
        <w:trPr>
          <w:trHeight w:val="279"/>
        </w:trPr>
        <w:tc>
          <w:tcPr>
            <w:tcW w:w="25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76F15" w14:textId="66EAC140" w:rsidR="00AF6FBB" w:rsidRPr="00552BD1" w:rsidRDefault="00AF6FBB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Nájem / den: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52FE" w14:textId="48DDBE3E" w:rsidR="00AF6FBB" w:rsidRPr="00552BD1" w:rsidRDefault="00AF6FBB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9DC498" w14:textId="2BD956A4" w:rsidR="00AF6FBB" w:rsidRPr="00552BD1" w:rsidRDefault="00AF6FBB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Nájem / celkem:</w:t>
            </w:r>
          </w:p>
        </w:tc>
        <w:tc>
          <w:tcPr>
            <w:tcW w:w="36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AF7287" w14:textId="7DD83F44" w:rsidR="00AF6FBB" w:rsidRPr="00552BD1" w:rsidRDefault="00BF34E7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3CF6" w:rsidRPr="00552BD1" w14:paraId="7EDBFBD2" w14:textId="77777777" w:rsidTr="00671304">
        <w:trPr>
          <w:trHeight w:val="320"/>
        </w:trPr>
        <w:tc>
          <w:tcPr>
            <w:tcW w:w="2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223F" w14:textId="199FB8C5" w:rsidR="00F03CF6" w:rsidRPr="00552BD1" w:rsidRDefault="00F03CF6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Záloha v hotovosti:</w:t>
            </w:r>
          </w:p>
        </w:tc>
        <w:tc>
          <w:tcPr>
            <w:tcW w:w="2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E067" w14:textId="56F4E076" w:rsidR="00F03CF6" w:rsidRPr="00552BD1" w:rsidRDefault="00F03CF6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58447D" w14:textId="77777777" w:rsidR="00F03CF6" w:rsidRPr="00552BD1" w:rsidRDefault="00F03CF6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Záloha blokace:</w:t>
            </w:r>
          </w:p>
        </w:tc>
        <w:tc>
          <w:tcPr>
            <w:tcW w:w="3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640AD" w14:textId="6BFFFF5F" w:rsidR="00F03CF6" w:rsidRPr="00552BD1" w:rsidRDefault="00671304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F03CF6" w:rsidRPr="00552BD1" w14:paraId="032208DC" w14:textId="77777777" w:rsidTr="00671304">
        <w:trPr>
          <w:trHeight w:val="987"/>
        </w:trPr>
        <w:tc>
          <w:tcPr>
            <w:tcW w:w="1085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722D" w14:textId="36D18B6D" w:rsidR="00F03CF6" w:rsidRPr="00552BD1" w:rsidRDefault="00F03CF6" w:rsidP="00BD3C69">
            <w:pPr>
              <w:pStyle w:val="TableContents"/>
              <w:spacing w:line="28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Vady předmětu nájmu v době převzetí nájemcem:</w:t>
            </w:r>
          </w:p>
        </w:tc>
      </w:tr>
    </w:tbl>
    <w:p w14:paraId="6AF5F5C7" w14:textId="77777777" w:rsidR="00BD6AB3" w:rsidRPr="00552BD1" w:rsidRDefault="00BD6AB3" w:rsidP="00F10A5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85B292" w14:textId="5A67E292" w:rsidR="008921AC" w:rsidRPr="00552BD1" w:rsidRDefault="00517EB8" w:rsidP="00E82B28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2BD1">
        <w:rPr>
          <w:rFonts w:asciiTheme="minorHAnsi" w:hAnsiTheme="minorHAnsi" w:cstheme="minorHAnsi"/>
          <w:b/>
          <w:bCs/>
          <w:sz w:val="22"/>
          <w:szCs w:val="22"/>
        </w:rPr>
        <w:t>PRÁVA A POVINNOSTI SMLUVNÍCH STRAN</w:t>
      </w:r>
    </w:p>
    <w:p w14:paraId="3A090169" w14:textId="71B8CBAC" w:rsidR="00087199" w:rsidRPr="00552BD1" w:rsidRDefault="00BD3C69" w:rsidP="00E82B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E6BCA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671A" w:rsidRPr="00552BD1">
        <w:rPr>
          <w:rFonts w:asciiTheme="minorHAnsi" w:hAnsiTheme="minorHAnsi" w:cstheme="minorHAnsi"/>
          <w:sz w:val="22"/>
          <w:szCs w:val="22"/>
        </w:rPr>
        <w:t xml:space="preserve">Předmět </w:t>
      </w:r>
      <w:r w:rsidR="00BD6AB3" w:rsidRPr="00552BD1">
        <w:rPr>
          <w:rFonts w:asciiTheme="minorHAnsi" w:hAnsiTheme="minorHAnsi" w:cstheme="minorHAnsi"/>
          <w:sz w:val="22"/>
          <w:szCs w:val="22"/>
        </w:rPr>
        <w:t>nájmu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se</w:t>
      </w:r>
      <w:r w:rsidR="0094671A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="00BD6AB3" w:rsidRPr="00552BD1">
        <w:rPr>
          <w:rFonts w:asciiTheme="minorHAnsi" w:hAnsiTheme="minorHAnsi" w:cstheme="minorHAnsi"/>
          <w:sz w:val="22"/>
          <w:szCs w:val="22"/>
        </w:rPr>
        <w:t>poskytuje</w:t>
      </w:r>
      <w:r w:rsidR="0094671A" w:rsidRPr="00552BD1">
        <w:rPr>
          <w:rFonts w:asciiTheme="minorHAnsi" w:hAnsiTheme="minorHAnsi" w:cstheme="minorHAnsi"/>
          <w:sz w:val="22"/>
          <w:szCs w:val="22"/>
        </w:rPr>
        <w:t xml:space="preserve"> na základě </w:t>
      </w:r>
      <w:r w:rsidR="00BD6AB3" w:rsidRPr="00552BD1">
        <w:rPr>
          <w:rFonts w:asciiTheme="minorHAnsi" w:hAnsiTheme="minorHAnsi" w:cstheme="minorHAnsi"/>
          <w:sz w:val="22"/>
          <w:szCs w:val="22"/>
        </w:rPr>
        <w:t>uzavření této smlouvy</w:t>
      </w:r>
      <w:r w:rsidR="0037778C" w:rsidRPr="00552BD1">
        <w:rPr>
          <w:rFonts w:asciiTheme="minorHAnsi" w:hAnsiTheme="minorHAnsi" w:cstheme="minorHAnsi"/>
          <w:sz w:val="22"/>
          <w:szCs w:val="22"/>
        </w:rPr>
        <w:t xml:space="preserve"> po předchozí objednávce provedené nájemcem.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0A5B" w:rsidRPr="00552BD1">
        <w:rPr>
          <w:rFonts w:asciiTheme="minorHAnsi" w:hAnsiTheme="minorHAnsi" w:cstheme="minorHAnsi"/>
          <w:sz w:val="22"/>
          <w:szCs w:val="22"/>
        </w:rPr>
        <w:t>Nájemce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bere na vědomí, že je </w:t>
      </w:r>
      <w:r w:rsidR="00517EB8" w:rsidRPr="00552BD1">
        <w:rPr>
          <w:rFonts w:asciiTheme="minorHAnsi" w:hAnsiTheme="minorHAnsi" w:cstheme="minorHAnsi"/>
          <w:sz w:val="22"/>
          <w:szCs w:val="22"/>
        </w:rPr>
        <w:t xml:space="preserve">povinen 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užívat </w:t>
      </w:r>
      <w:r w:rsidR="00313BED" w:rsidRPr="00552BD1">
        <w:rPr>
          <w:rFonts w:asciiTheme="minorHAnsi" w:hAnsiTheme="minorHAnsi" w:cstheme="minorHAnsi"/>
          <w:sz w:val="22"/>
          <w:szCs w:val="22"/>
        </w:rPr>
        <w:t xml:space="preserve">předmět </w:t>
      </w:r>
      <w:r w:rsidR="00F10A5B" w:rsidRPr="00552BD1">
        <w:rPr>
          <w:rFonts w:asciiTheme="minorHAnsi" w:hAnsiTheme="minorHAnsi" w:cstheme="minorHAnsi"/>
          <w:sz w:val="22"/>
          <w:szCs w:val="22"/>
        </w:rPr>
        <w:t xml:space="preserve">nájmu 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řádně a v souladu s účelem, jemuž slouží, je povinen chránit </w:t>
      </w:r>
      <w:r w:rsidR="00F10A5B" w:rsidRPr="00552BD1">
        <w:rPr>
          <w:rFonts w:asciiTheme="minorHAnsi" w:hAnsiTheme="minorHAnsi" w:cstheme="minorHAnsi"/>
          <w:sz w:val="22"/>
          <w:szCs w:val="22"/>
        </w:rPr>
        <w:t xml:space="preserve">jej </w:t>
      </w:r>
      <w:r w:rsidR="007D43C6" w:rsidRPr="00552BD1">
        <w:rPr>
          <w:rFonts w:asciiTheme="minorHAnsi" w:hAnsiTheme="minorHAnsi" w:cstheme="minorHAnsi"/>
          <w:sz w:val="22"/>
          <w:szCs w:val="22"/>
        </w:rPr>
        <w:t>před poškozením, ztrátou nebo zničením.</w:t>
      </w:r>
      <w:r w:rsidR="00E82B28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0A5B" w:rsidRPr="00552BD1">
        <w:rPr>
          <w:rFonts w:asciiTheme="minorHAnsi" w:hAnsiTheme="minorHAnsi" w:cstheme="minorHAnsi"/>
          <w:sz w:val="22"/>
          <w:szCs w:val="22"/>
        </w:rPr>
        <w:t>Nájemné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je splatné ihned při zapůjčení </w:t>
      </w:r>
      <w:r w:rsidR="00313BED" w:rsidRPr="00552BD1">
        <w:rPr>
          <w:rFonts w:asciiTheme="minorHAnsi" w:hAnsiTheme="minorHAnsi" w:cstheme="minorHAnsi"/>
          <w:sz w:val="22"/>
          <w:szCs w:val="22"/>
        </w:rPr>
        <w:t xml:space="preserve">předmět </w:t>
      </w:r>
      <w:r w:rsidR="00F10A5B" w:rsidRPr="00552BD1">
        <w:rPr>
          <w:rFonts w:asciiTheme="minorHAnsi" w:hAnsiTheme="minorHAnsi" w:cstheme="minorHAnsi"/>
          <w:sz w:val="22"/>
          <w:szCs w:val="22"/>
        </w:rPr>
        <w:t>nájmu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. </w:t>
      </w:r>
      <w:r w:rsidRPr="00DE6BCA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0A5B" w:rsidRPr="00552BD1">
        <w:rPr>
          <w:rFonts w:asciiTheme="minorHAnsi" w:hAnsiTheme="minorHAnsi" w:cstheme="minorHAnsi"/>
          <w:sz w:val="22"/>
          <w:szCs w:val="22"/>
        </w:rPr>
        <w:t>Nájemné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se zásadně nevrací, i když doba </w:t>
      </w:r>
      <w:r w:rsidR="00F10A5B" w:rsidRPr="00552BD1">
        <w:rPr>
          <w:rFonts w:asciiTheme="minorHAnsi" w:hAnsiTheme="minorHAnsi" w:cstheme="minorHAnsi"/>
          <w:sz w:val="22"/>
          <w:szCs w:val="22"/>
        </w:rPr>
        <w:t xml:space="preserve">nájmu </w:t>
      </w:r>
      <w:r w:rsidR="007D43C6" w:rsidRPr="00552BD1">
        <w:rPr>
          <w:rFonts w:asciiTheme="minorHAnsi" w:hAnsiTheme="minorHAnsi" w:cstheme="minorHAnsi"/>
          <w:sz w:val="22"/>
          <w:szCs w:val="22"/>
        </w:rPr>
        <w:t>nebude zcela využita.</w:t>
      </w:r>
      <w:r w:rsidR="00E82B28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5F21" w:rsidRPr="00552BD1">
        <w:rPr>
          <w:rFonts w:asciiTheme="minorHAnsi" w:hAnsiTheme="minorHAnsi" w:cstheme="minorHAnsi"/>
          <w:sz w:val="22"/>
          <w:szCs w:val="22"/>
        </w:rPr>
        <w:t>Předmět nájmu se půjčuje na dobu dohodnutou s pronajímatelem. Nevrátí-li nájemce předmět nájmu do skončení doby nájmu, uhradí pronajímateli smluvní pokutu ve výši 600 Kč za každý započatý den prodlení s vrácením předmětu nájmu.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5F21" w:rsidRPr="00552BD1">
        <w:rPr>
          <w:rFonts w:asciiTheme="minorHAnsi" w:hAnsiTheme="minorHAnsi" w:cstheme="minorHAnsi"/>
          <w:sz w:val="22"/>
          <w:szCs w:val="22"/>
        </w:rPr>
        <w:t>Nájemce je povinen se přesvědčit o stavu předmětu nájmu při převzetí od pronajímatele.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5F21" w:rsidRPr="00552BD1">
        <w:rPr>
          <w:rFonts w:asciiTheme="minorHAnsi" w:hAnsiTheme="minorHAnsi" w:cstheme="minorHAnsi"/>
          <w:sz w:val="22"/>
          <w:szCs w:val="22"/>
        </w:rPr>
        <w:t xml:space="preserve">Nájemce je povinen při podpisu této smlouvy poskytnout pronajímateli zálohu (dále jen „vratná kauce“) ve výši hodnoty předmětu nájmu uvedené v tabulce výše, a to buď (i) prostřednictvím blokace částky odpovídající hodnotě předmětu nájmu na bankovním účtu nájemce, nebo (ii) v hotovosti. Pronajímatel je oprávněn z vratné kauce uspokojit svou pohledávku vzniklou v důsledku </w:t>
      </w:r>
      <w:r w:rsidR="00552BD1" w:rsidRPr="00552BD1">
        <w:rPr>
          <w:rFonts w:asciiTheme="minorHAnsi" w:hAnsiTheme="minorHAnsi" w:cstheme="minorHAnsi"/>
          <w:sz w:val="22"/>
          <w:szCs w:val="22"/>
        </w:rPr>
        <w:t xml:space="preserve">prodlení s vrácením předmětu nájmu anebo </w:t>
      </w:r>
      <w:r w:rsidR="00645F21" w:rsidRPr="00552BD1">
        <w:rPr>
          <w:rFonts w:asciiTheme="minorHAnsi" w:hAnsiTheme="minorHAnsi" w:cstheme="minorHAnsi"/>
          <w:sz w:val="22"/>
          <w:szCs w:val="22"/>
        </w:rPr>
        <w:t>poškození předmětu nájmu, a to dle rozsahu poškození ve výši (i) 20 % z hodnoty předmětu nájmu v případě malého poškození předmětu nájmu (zejm. drobná estetická poškození, např. poškrábání, drobná funkční poškození), (ii) 50 % z hodnoty předmětu nájmu v případě středního poškození předmětu nájmu (zejm. funkční poškození předmětu nájmu vyžadující rozsáhlejší opravu), (iii) 100 % z hodnoty předmětu nájmu v případě vysokého poškození předmětu nájmu (zničení předmětu nájmu nebo závažné funkční poškození vyžadující rozsáhlou opravu).</w:t>
      </w:r>
      <w:r w:rsidR="009407F5" w:rsidRPr="00552BD1">
        <w:rPr>
          <w:rFonts w:asciiTheme="minorHAnsi" w:hAnsiTheme="minorHAnsi" w:cstheme="minorHAnsi"/>
          <w:sz w:val="22"/>
          <w:szCs w:val="22"/>
        </w:rPr>
        <w:t xml:space="preserve"> Rozsah poškození předmětu nájmu je na výhradním posouzení pronajímatele.</w:t>
      </w:r>
      <w:r w:rsidR="00645F21" w:rsidRPr="00552BD1">
        <w:rPr>
          <w:rFonts w:asciiTheme="minorHAnsi" w:hAnsiTheme="minorHAnsi" w:cstheme="minorHAnsi"/>
          <w:sz w:val="22"/>
          <w:szCs w:val="22"/>
        </w:rPr>
        <w:t xml:space="preserve"> V případě řádného vrácení předmětu nájmu je pronajímatel povinen </w:t>
      </w:r>
      <w:r w:rsidR="009407F5" w:rsidRPr="00552BD1">
        <w:rPr>
          <w:rFonts w:asciiTheme="minorHAnsi" w:hAnsiTheme="minorHAnsi" w:cstheme="minorHAnsi"/>
          <w:sz w:val="22"/>
          <w:szCs w:val="22"/>
        </w:rPr>
        <w:t xml:space="preserve">vrátit </w:t>
      </w:r>
      <w:r w:rsidR="00645F21" w:rsidRPr="00552BD1">
        <w:rPr>
          <w:rFonts w:asciiTheme="minorHAnsi" w:hAnsiTheme="minorHAnsi" w:cstheme="minorHAnsi"/>
          <w:sz w:val="22"/>
          <w:szCs w:val="22"/>
        </w:rPr>
        <w:t xml:space="preserve">nájemci vratnou kauci, případně poníženou o příslušnou částku odpovídající </w:t>
      </w:r>
      <w:r w:rsidR="00552BD1" w:rsidRPr="00552BD1">
        <w:rPr>
          <w:rFonts w:asciiTheme="minorHAnsi" w:hAnsiTheme="minorHAnsi" w:cstheme="minorHAnsi"/>
          <w:sz w:val="22"/>
          <w:szCs w:val="22"/>
        </w:rPr>
        <w:t xml:space="preserve">smluvní pokutě anebo </w:t>
      </w:r>
      <w:r w:rsidR="00645F21" w:rsidRPr="00552BD1">
        <w:rPr>
          <w:rFonts w:asciiTheme="minorHAnsi" w:hAnsiTheme="minorHAnsi" w:cstheme="minorHAnsi"/>
          <w:sz w:val="22"/>
          <w:szCs w:val="22"/>
        </w:rPr>
        <w:t>poškození.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7EB8" w:rsidRPr="00552BD1">
        <w:rPr>
          <w:rFonts w:asciiTheme="minorHAnsi" w:hAnsiTheme="minorHAnsi" w:cstheme="minorHAnsi"/>
          <w:sz w:val="22"/>
          <w:szCs w:val="22"/>
        </w:rPr>
        <w:t>Nájemce odevzdá pronajímateli předmět nájmu nejpozději při skončení doby nájmu, a to ve stavu, v jakém předmět nájmu převzal.</w:t>
      </w:r>
      <w:r w:rsidR="00470B70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Dojde-li k poškození, ztrátě nebo zničení </w:t>
      </w:r>
      <w:r w:rsidR="00313BED" w:rsidRPr="00552BD1">
        <w:rPr>
          <w:rFonts w:asciiTheme="minorHAnsi" w:hAnsiTheme="minorHAnsi" w:cstheme="minorHAnsi"/>
          <w:sz w:val="22"/>
          <w:szCs w:val="22"/>
        </w:rPr>
        <w:t xml:space="preserve">předmětu </w:t>
      </w:r>
      <w:r w:rsidR="00F10A5B" w:rsidRPr="00552BD1">
        <w:rPr>
          <w:rFonts w:asciiTheme="minorHAnsi" w:hAnsiTheme="minorHAnsi" w:cstheme="minorHAnsi"/>
          <w:sz w:val="22"/>
          <w:szCs w:val="22"/>
        </w:rPr>
        <w:t>nájmu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, je </w:t>
      </w:r>
      <w:r w:rsidR="00F10A5B" w:rsidRPr="00552BD1">
        <w:rPr>
          <w:rFonts w:asciiTheme="minorHAnsi" w:hAnsiTheme="minorHAnsi" w:cstheme="minorHAnsi"/>
          <w:sz w:val="22"/>
          <w:szCs w:val="22"/>
        </w:rPr>
        <w:t>nájemce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povinen oznámit to </w:t>
      </w:r>
      <w:r w:rsidR="00F10A5B" w:rsidRPr="00552BD1">
        <w:rPr>
          <w:rFonts w:asciiTheme="minorHAnsi" w:hAnsiTheme="minorHAnsi" w:cstheme="minorHAnsi"/>
          <w:sz w:val="22"/>
          <w:szCs w:val="22"/>
        </w:rPr>
        <w:t>pronajímateli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="00AF6FBB">
        <w:rPr>
          <w:rFonts w:asciiTheme="minorHAnsi" w:hAnsiTheme="minorHAnsi" w:cstheme="minorHAnsi"/>
          <w:sz w:val="22"/>
          <w:szCs w:val="22"/>
        </w:rPr>
        <w:t>nejpozději při vrácení předmětu nájmu</w:t>
      </w:r>
      <w:r w:rsidR="00517EB8" w:rsidRPr="00552BD1">
        <w:rPr>
          <w:rFonts w:asciiTheme="minorHAnsi" w:hAnsiTheme="minorHAnsi" w:cstheme="minorHAnsi"/>
          <w:sz w:val="22"/>
          <w:szCs w:val="22"/>
        </w:rPr>
        <w:t>.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Při používání </w:t>
      </w:r>
      <w:r w:rsidR="00313BED" w:rsidRPr="00552BD1">
        <w:rPr>
          <w:rFonts w:asciiTheme="minorHAnsi" w:hAnsiTheme="minorHAnsi" w:cstheme="minorHAnsi"/>
          <w:sz w:val="22"/>
          <w:szCs w:val="22"/>
        </w:rPr>
        <w:t>předmět</w:t>
      </w:r>
      <w:r w:rsidR="00645F21" w:rsidRPr="00552BD1">
        <w:rPr>
          <w:rFonts w:asciiTheme="minorHAnsi" w:hAnsiTheme="minorHAnsi" w:cstheme="minorHAnsi"/>
          <w:sz w:val="22"/>
          <w:szCs w:val="22"/>
        </w:rPr>
        <w:t>u</w:t>
      </w:r>
      <w:r w:rsidR="00313BED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="00F10A5B" w:rsidRPr="00552BD1">
        <w:rPr>
          <w:rFonts w:asciiTheme="minorHAnsi" w:hAnsiTheme="minorHAnsi" w:cstheme="minorHAnsi"/>
          <w:sz w:val="22"/>
          <w:szCs w:val="22"/>
        </w:rPr>
        <w:t xml:space="preserve">nájmu </w:t>
      </w:r>
      <w:r w:rsidR="00645F21" w:rsidRPr="00552BD1">
        <w:rPr>
          <w:rFonts w:asciiTheme="minorHAnsi" w:hAnsiTheme="minorHAnsi" w:cstheme="minorHAnsi"/>
          <w:sz w:val="22"/>
          <w:szCs w:val="22"/>
        </w:rPr>
        <w:t>je nájemce povinen se</w:t>
      </w:r>
      <w:r w:rsidR="007D43C6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="00645F21" w:rsidRPr="00552BD1">
        <w:rPr>
          <w:rFonts w:asciiTheme="minorHAnsi" w:hAnsiTheme="minorHAnsi" w:cstheme="minorHAnsi"/>
          <w:sz w:val="22"/>
          <w:szCs w:val="22"/>
        </w:rPr>
        <w:t xml:space="preserve">seznámit </w:t>
      </w:r>
      <w:r w:rsidR="007D43C6" w:rsidRPr="00552BD1">
        <w:rPr>
          <w:rFonts w:asciiTheme="minorHAnsi" w:hAnsiTheme="minorHAnsi" w:cstheme="minorHAnsi"/>
          <w:sz w:val="22"/>
          <w:szCs w:val="22"/>
        </w:rPr>
        <w:t>s</w:t>
      </w:r>
      <w:r w:rsidR="00202DF0" w:rsidRPr="00552BD1">
        <w:rPr>
          <w:rFonts w:asciiTheme="minorHAnsi" w:hAnsiTheme="minorHAnsi" w:cstheme="minorHAnsi"/>
          <w:sz w:val="22"/>
          <w:szCs w:val="22"/>
        </w:rPr>
        <w:t> </w:t>
      </w:r>
      <w:r w:rsidR="00645F21" w:rsidRPr="00552BD1">
        <w:rPr>
          <w:rFonts w:asciiTheme="minorHAnsi" w:hAnsiTheme="minorHAnsi" w:cstheme="minorHAnsi"/>
          <w:sz w:val="22"/>
          <w:szCs w:val="22"/>
        </w:rPr>
        <w:t xml:space="preserve">návodem k použití </w:t>
      </w:r>
      <w:r w:rsidR="00645F21" w:rsidRPr="00671304">
        <w:rPr>
          <w:rFonts w:asciiTheme="minorHAnsi" w:hAnsiTheme="minorHAnsi" w:cstheme="minorHAnsi"/>
          <w:sz w:val="22"/>
          <w:szCs w:val="22"/>
        </w:rPr>
        <w:t>[dostupným na webových stránkách pronajímatele</w:t>
      </w:r>
      <w:r w:rsidR="00671304" w:rsidRPr="00671304">
        <w:rPr>
          <w:rFonts w:asciiTheme="minorHAnsi" w:hAnsiTheme="minorHAnsi" w:cstheme="minorHAnsi"/>
          <w:sz w:val="22"/>
          <w:szCs w:val="22"/>
        </w:rPr>
        <w:t xml:space="preserve"> www.mojeuneticke.cz</w:t>
      </w:r>
      <w:r w:rsidR="00645F21" w:rsidRPr="00671304">
        <w:rPr>
          <w:rFonts w:asciiTheme="minorHAnsi" w:hAnsiTheme="minorHAnsi" w:cstheme="minorHAnsi"/>
          <w:sz w:val="22"/>
          <w:szCs w:val="22"/>
        </w:rPr>
        <w:t>/přiloženým k této smlouvě]</w:t>
      </w:r>
      <w:r w:rsidR="00645F21" w:rsidRPr="00552BD1">
        <w:rPr>
          <w:rFonts w:asciiTheme="minorHAnsi" w:hAnsiTheme="minorHAnsi" w:cstheme="minorHAnsi"/>
          <w:sz w:val="22"/>
          <w:szCs w:val="22"/>
        </w:rPr>
        <w:t xml:space="preserve"> </w:t>
      </w:r>
      <w:r w:rsidR="00087199" w:rsidRPr="00552BD1">
        <w:rPr>
          <w:rFonts w:asciiTheme="minorHAnsi" w:hAnsiTheme="minorHAnsi" w:cstheme="minorHAnsi"/>
          <w:sz w:val="22"/>
          <w:szCs w:val="22"/>
        </w:rPr>
        <w:t>a řídit se jím</w:t>
      </w:r>
      <w:r w:rsidR="00F10A5B" w:rsidRPr="00552BD1">
        <w:rPr>
          <w:rFonts w:asciiTheme="minorHAnsi" w:hAnsiTheme="minorHAnsi" w:cstheme="minorHAnsi"/>
          <w:sz w:val="22"/>
          <w:szCs w:val="22"/>
        </w:rPr>
        <w:t>, stejně tak se</w:t>
      </w:r>
      <w:r w:rsidR="009407F5" w:rsidRPr="00552BD1">
        <w:rPr>
          <w:rFonts w:asciiTheme="minorHAnsi" w:hAnsiTheme="minorHAnsi" w:cstheme="minorHAnsi"/>
          <w:sz w:val="22"/>
          <w:szCs w:val="22"/>
        </w:rPr>
        <w:t xml:space="preserve"> nájemce </w:t>
      </w:r>
      <w:r w:rsidR="00F10A5B" w:rsidRPr="00552BD1">
        <w:rPr>
          <w:rFonts w:asciiTheme="minorHAnsi" w:hAnsiTheme="minorHAnsi" w:cstheme="minorHAnsi"/>
          <w:sz w:val="22"/>
          <w:szCs w:val="22"/>
        </w:rPr>
        <w:t xml:space="preserve">zavazuje řídit se veškerými pokyny </w:t>
      </w:r>
      <w:r w:rsidR="00087199" w:rsidRPr="00552BD1">
        <w:rPr>
          <w:rFonts w:asciiTheme="minorHAnsi" w:hAnsiTheme="minorHAnsi" w:cstheme="minorHAnsi"/>
          <w:sz w:val="22"/>
          <w:szCs w:val="22"/>
        </w:rPr>
        <w:t>pronajímatele</w:t>
      </w:r>
      <w:r w:rsidR="007D43C6" w:rsidRPr="00552BD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6CED" w:rsidRPr="006E6CED">
        <w:rPr>
          <w:rFonts w:asciiTheme="minorHAnsi" w:hAnsiTheme="minorHAnsi" w:cstheme="minorHAnsi"/>
          <w:sz w:val="22"/>
          <w:szCs w:val="22"/>
        </w:rPr>
        <w:t>Pro účely uzavření a plnění této smlouvy dochází ke zpracování osobních údajů pronajímatelem. Veškeré podrobnosti o zpracování osobních údajů jsou k dispozici v tištěné podobě u pronajímatele a na internetových stránkách www.unetickypivovar.cz.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6BCA">
        <w:rPr>
          <w:rFonts w:asciiTheme="minorHAnsi" w:hAnsiTheme="minorHAnsi" w:cstheme="minorHAnsi"/>
          <w:b/>
          <w:sz w:val="22"/>
          <w:szCs w:val="22"/>
        </w:rPr>
        <w:t>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6FCA" w:rsidRPr="00AF6FBB">
        <w:rPr>
          <w:rFonts w:asciiTheme="minorHAnsi" w:hAnsiTheme="minorHAnsi" w:cstheme="minorHAnsi"/>
          <w:sz w:val="22"/>
          <w:szCs w:val="22"/>
        </w:rPr>
        <w:t xml:space="preserve">Podpisem této smlouvy </w:t>
      </w:r>
      <w:r w:rsidR="00AF6FBB">
        <w:rPr>
          <w:rFonts w:asciiTheme="minorHAnsi" w:hAnsiTheme="minorHAnsi" w:cstheme="minorHAnsi"/>
          <w:sz w:val="22"/>
          <w:szCs w:val="22"/>
        </w:rPr>
        <w:t xml:space="preserve">nájemce </w:t>
      </w:r>
      <w:r w:rsidR="00AE6FCA" w:rsidRPr="00AF6FBB">
        <w:rPr>
          <w:rFonts w:asciiTheme="minorHAnsi" w:hAnsiTheme="minorHAnsi" w:cstheme="minorHAnsi"/>
          <w:sz w:val="22"/>
          <w:szCs w:val="22"/>
        </w:rPr>
        <w:t>potvrzuj</w:t>
      </w:r>
      <w:r w:rsidR="00AF6FBB">
        <w:rPr>
          <w:rFonts w:asciiTheme="minorHAnsi" w:hAnsiTheme="minorHAnsi" w:cstheme="minorHAnsi"/>
          <w:sz w:val="22"/>
          <w:szCs w:val="22"/>
        </w:rPr>
        <w:t>e</w:t>
      </w:r>
      <w:r w:rsidR="00AE6FCA" w:rsidRPr="00AF6FBB">
        <w:rPr>
          <w:rFonts w:asciiTheme="minorHAnsi" w:hAnsiTheme="minorHAnsi" w:cstheme="minorHAnsi"/>
          <w:sz w:val="22"/>
          <w:szCs w:val="22"/>
        </w:rPr>
        <w:t xml:space="preserve">, že </w:t>
      </w:r>
      <w:r w:rsidR="00087199" w:rsidRPr="00AF6FBB">
        <w:rPr>
          <w:rFonts w:asciiTheme="minorHAnsi" w:hAnsiTheme="minorHAnsi" w:cstheme="minorHAnsi"/>
          <w:sz w:val="22"/>
          <w:szCs w:val="22"/>
        </w:rPr>
        <w:t>se seznámil</w:t>
      </w:r>
      <w:r w:rsidR="00AE6FCA" w:rsidRPr="00AF6FBB">
        <w:rPr>
          <w:rFonts w:asciiTheme="minorHAnsi" w:hAnsiTheme="minorHAnsi" w:cstheme="minorHAnsi"/>
          <w:sz w:val="22"/>
          <w:szCs w:val="22"/>
        </w:rPr>
        <w:t xml:space="preserve"> se stavem předmětu nájmu, na kterém nejsou viditelné zjevné vady vyjma vad uvedených </w:t>
      </w:r>
      <w:r w:rsidR="00087199" w:rsidRPr="00AF6FBB">
        <w:rPr>
          <w:rFonts w:asciiTheme="minorHAnsi" w:hAnsiTheme="minorHAnsi" w:cstheme="minorHAnsi"/>
          <w:sz w:val="22"/>
          <w:szCs w:val="22"/>
        </w:rPr>
        <w:t xml:space="preserve">v této smlouvě, a </w:t>
      </w:r>
      <w:r w:rsidR="00AF6FBB">
        <w:rPr>
          <w:rFonts w:asciiTheme="minorHAnsi" w:hAnsiTheme="minorHAnsi" w:cstheme="minorHAnsi"/>
          <w:sz w:val="22"/>
          <w:szCs w:val="22"/>
        </w:rPr>
        <w:t xml:space="preserve">že </w:t>
      </w:r>
      <w:r w:rsidR="00087199" w:rsidRPr="00AF6FBB">
        <w:rPr>
          <w:rFonts w:asciiTheme="minorHAnsi" w:hAnsiTheme="minorHAnsi" w:cstheme="minorHAnsi"/>
          <w:sz w:val="22"/>
          <w:szCs w:val="22"/>
        </w:rPr>
        <w:t>předmět nájmu převzal</w:t>
      </w:r>
      <w:r w:rsidR="00AE6FCA" w:rsidRPr="00AF6FBB">
        <w:rPr>
          <w:rFonts w:asciiTheme="minorHAnsi" w:hAnsiTheme="minorHAnsi" w:cstheme="minorHAnsi"/>
          <w:sz w:val="22"/>
          <w:szCs w:val="22"/>
        </w:rPr>
        <w:t>.</w:t>
      </w:r>
      <w:r w:rsidR="007D43C6" w:rsidRPr="00AF6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9B27D" w14:textId="77777777" w:rsidR="00087199" w:rsidRDefault="00087199" w:rsidP="00E82B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6A09D65" w14:textId="77777777" w:rsidR="00BD3C69" w:rsidRPr="00552BD1" w:rsidRDefault="00BD3C69" w:rsidP="00E82B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A87A18D" w14:textId="77777777" w:rsidR="002F74E1" w:rsidRPr="00552BD1" w:rsidRDefault="002F74E1" w:rsidP="00E82B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7EA4738" w14:textId="77777777" w:rsidR="008921AC" w:rsidRPr="00552BD1" w:rsidRDefault="008921AC" w:rsidP="00E82B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77"/>
        <w:gridCol w:w="3497"/>
      </w:tblGrid>
      <w:tr w:rsidR="002F74E1" w:rsidRPr="00552BD1" w14:paraId="54406617" w14:textId="77777777" w:rsidTr="00E910E8">
        <w:trPr>
          <w:jc w:val="center"/>
        </w:trPr>
        <w:tc>
          <w:tcPr>
            <w:tcW w:w="3491" w:type="dxa"/>
            <w:tcBorders>
              <w:top w:val="single" w:sz="4" w:space="0" w:color="auto"/>
            </w:tcBorders>
          </w:tcPr>
          <w:p w14:paraId="15C900C9" w14:textId="77777777" w:rsidR="002F74E1" w:rsidRPr="00552BD1" w:rsidRDefault="00552BD1" w:rsidP="00E910E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Pronajímatel</w:t>
            </w:r>
          </w:p>
          <w:p w14:paraId="03D6C1F8" w14:textId="5B2FCA8D" w:rsidR="00552BD1" w:rsidRPr="00552BD1" w:rsidRDefault="00552BD1" w:rsidP="00E910E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Únětický pivovar a.s.</w:t>
            </w:r>
          </w:p>
        </w:tc>
        <w:tc>
          <w:tcPr>
            <w:tcW w:w="3477" w:type="dxa"/>
          </w:tcPr>
          <w:p w14:paraId="60DC0522" w14:textId="77777777" w:rsidR="002F74E1" w:rsidRPr="00552BD1" w:rsidRDefault="002F74E1" w:rsidP="00E910E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73BDD279" w14:textId="6349CF75" w:rsidR="002F74E1" w:rsidRPr="00552BD1" w:rsidRDefault="00552BD1" w:rsidP="00E910E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BD1">
              <w:rPr>
                <w:rFonts w:asciiTheme="minorHAnsi" w:hAnsiTheme="minorHAnsi" w:cstheme="minorHAnsi"/>
                <w:sz w:val="22"/>
                <w:szCs w:val="22"/>
              </w:rPr>
              <w:t>Nájemce</w:t>
            </w:r>
          </w:p>
        </w:tc>
      </w:tr>
    </w:tbl>
    <w:p w14:paraId="21BB1300" w14:textId="77777777" w:rsidR="008921AC" w:rsidRPr="00552BD1" w:rsidRDefault="008921AC" w:rsidP="00E82B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921AC" w:rsidRPr="00552BD1" w:rsidSect="00AF6FBB">
      <w:footerReference w:type="default" r:id="rId7"/>
      <w:pgSz w:w="11905" w:h="16837"/>
      <w:pgMar w:top="567" w:right="720" w:bottom="568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53FB" w14:textId="77777777" w:rsidR="005A44C9" w:rsidRDefault="005A44C9">
      <w:r>
        <w:separator/>
      </w:r>
    </w:p>
  </w:endnote>
  <w:endnote w:type="continuationSeparator" w:id="0">
    <w:p w14:paraId="3191DB78" w14:textId="77777777" w:rsidR="005A44C9" w:rsidRDefault="005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8B02" w14:textId="46FDA24A" w:rsidR="002F74E1" w:rsidRPr="00AF6FBB" w:rsidRDefault="002F74E1" w:rsidP="00167280">
    <w:pPr>
      <w:pStyle w:val="Zpat"/>
      <w:jc w:val="center"/>
      <w:rPr>
        <w:rFonts w:asciiTheme="minorHAnsi" w:hAnsiTheme="minorHAnsi" w:cstheme="minorHAnsi"/>
      </w:rPr>
    </w:pPr>
    <w:r w:rsidRPr="00AF6FBB">
      <w:rPr>
        <w:rFonts w:asciiTheme="minorHAnsi" w:hAnsiTheme="minorHAnsi" w:cstheme="minorHAnsi"/>
        <w:sz w:val="20"/>
      </w:rPr>
      <w:fldChar w:fldCharType="begin"/>
    </w:r>
    <w:r w:rsidRPr="00AF6FBB">
      <w:rPr>
        <w:rFonts w:asciiTheme="minorHAnsi" w:hAnsiTheme="minorHAnsi" w:cstheme="minorHAnsi"/>
        <w:sz w:val="20"/>
      </w:rPr>
      <w:instrText xml:space="preserve"> PAGE   \* MERGEFORMAT </w:instrText>
    </w:r>
    <w:r w:rsidRPr="00AF6FBB">
      <w:rPr>
        <w:rFonts w:asciiTheme="minorHAnsi" w:hAnsiTheme="minorHAnsi" w:cstheme="minorHAnsi"/>
        <w:sz w:val="20"/>
      </w:rPr>
      <w:fldChar w:fldCharType="separate"/>
    </w:r>
    <w:r w:rsidR="00BD3C69">
      <w:rPr>
        <w:rFonts w:asciiTheme="minorHAnsi" w:hAnsiTheme="minorHAnsi" w:cstheme="minorHAnsi"/>
        <w:noProof/>
        <w:sz w:val="20"/>
      </w:rPr>
      <w:t>2</w:t>
    </w:r>
    <w:r w:rsidRPr="00AF6FBB">
      <w:rPr>
        <w:rFonts w:asciiTheme="minorHAnsi" w:hAnsiTheme="minorHAnsi" w:cstheme="minorHAnsi"/>
        <w:sz w:val="20"/>
      </w:rPr>
      <w:fldChar w:fldCharType="end"/>
    </w:r>
    <w:r w:rsidRPr="00AF6FBB">
      <w:rPr>
        <w:rFonts w:asciiTheme="minorHAnsi" w:hAnsiTheme="minorHAnsi" w:cstheme="minorHAnsi"/>
        <w:sz w:val="20"/>
      </w:rPr>
      <w:t>/</w:t>
    </w:r>
    <w:r w:rsidRPr="00AF6FBB">
      <w:rPr>
        <w:rFonts w:asciiTheme="minorHAnsi" w:hAnsiTheme="minorHAnsi" w:cstheme="minorHAnsi"/>
        <w:sz w:val="20"/>
      </w:rPr>
      <w:fldChar w:fldCharType="begin"/>
    </w:r>
    <w:r w:rsidRPr="00AF6FBB">
      <w:rPr>
        <w:rFonts w:asciiTheme="minorHAnsi" w:hAnsiTheme="minorHAnsi" w:cstheme="minorHAnsi"/>
        <w:sz w:val="20"/>
      </w:rPr>
      <w:instrText xml:space="preserve"> NUMPAGES   \* MERGEFORMAT </w:instrText>
    </w:r>
    <w:r w:rsidRPr="00AF6FBB">
      <w:rPr>
        <w:rFonts w:asciiTheme="minorHAnsi" w:hAnsiTheme="minorHAnsi" w:cstheme="minorHAnsi"/>
        <w:sz w:val="20"/>
      </w:rPr>
      <w:fldChar w:fldCharType="separate"/>
    </w:r>
    <w:r w:rsidR="00BD3C69">
      <w:rPr>
        <w:rFonts w:asciiTheme="minorHAnsi" w:hAnsiTheme="minorHAnsi" w:cstheme="minorHAnsi"/>
        <w:noProof/>
        <w:sz w:val="20"/>
      </w:rPr>
      <w:t>2</w:t>
    </w:r>
    <w:r w:rsidRPr="00AF6FBB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81CE" w14:textId="77777777" w:rsidR="005A44C9" w:rsidRDefault="005A44C9">
      <w:r>
        <w:rPr>
          <w:color w:val="000000"/>
        </w:rPr>
        <w:separator/>
      </w:r>
    </w:p>
  </w:footnote>
  <w:footnote w:type="continuationSeparator" w:id="0">
    <w:p w14:paraId="2C941B96" w14:textId="77777777" w:rsidR="005A44C9" w:rsidRDefault="005A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D2E"/>
    <w:multiLevelType w:val="hybridMultilevel"/>
    <w:tmpl w:val="7CFC681E"/>
    <w:lvl w:ilvl="0" w:tplc="A3B4CA00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D171E"/>
    <w:multiLevelType w:val="hybridMultilevel"/>
    <w:tmpl w:val="D7AC7548"/>
    <w:lvl w:ilvl="0" w:tplc="23EA51CE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D57"/>
    <w:multiLevelType w:val="hybridMultilevel"/>
    <w:tmpl w:val="D5000272"/>
    <w:lvl w:ilvl="0" w:tplc="26FC1D48">
      <w:start w:val="8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Q0tzAxMDMwMTIyMTVR0lEKTi0uzszPAykwrgUAlnh1uSwAAAA="/>
  </w:docVars>
  <w:rsids>
    <w:rsidRoot w:val="008921AC"/>
    <w:rsid w:val="00055403"/>
    <w:rsid w:val="00087199"/>
    <w:rsid w:val="00091EA8"/>
    <w:rsid w:val="000F3EE2"/>
    <w:rsid w:val="001138D0"/>
    <w:rsid w:val="00117DAB"/>
    <w:rsid w:val="001653F6"/>
    <w:rsid w:val="00166459"/>
    <w:rsid w:val="00167280"/>
    <w:rsid w:val="001823E4"/>
    <w:rsid w:val="001D2A35"/>
    <w:rsid w:val="001E7B87"/>
    <w:rsid w:val="00202DF0"/>
    <w:rsid w:val="00234595"/>
    <w:rsid w:val="00275A52"/>
    <w:rsid w:val="002A3793"/>
    <w:rsid w:val="002B4D88"/>
    <w:rsid w:val="002D3FE6"/>
    <w:rsid w:val="002F74E1"/>
    <w:rsid w:val="00313BED"/>
    <w:rsid w:val="00316D00"/>
    <w:rsid w:val="00325E37"/>
    <w:rsid w:val="0037778C"/>
    <w:rsid w:val="003B215C"/>
    <w:rsid w:val="003E0D3A"/>
    <w:rsid w:val="00400E67"/>
    <w:rsid w:val="00407DD1"/>
    <w:rsid w:val="00437B92"/>
    <w:rsid w:val="0044546C"/>
    <w:rsid w:val="00470B70"/>
    <w:rsid w:val="00517EB8"/>
    <w:rsid w:val="00552BD1"/>
    <w:rsid w:val="00585050"/>
    <w:rsid w:val="005A44C9"/>
    <w:rsid w:val="005A46FE"/>
    <w:rsid w:val="005B4102"/>
    <w:rsid w:val="00645F21"/>
    <w:rsid w:val="00671304"/>
    <w:rsid w:val="006A683D"/>
    <w:rsid w:val="006D3F81"/>
    <w:rsid w:val="006E6CED"/>
    <w:rsid w:val="00710CC9"/>
    <w:rsid w:val="0071252F"/>
    <w:rsid w:val="00773385"/>
    <w:rsid w:val="0078639E"/>
    <w:rsid w:val="007D43C6"/>
    <w:rsid w:val="00813523"/>
    <w:rsid w:val="00854315"/>
    <w:rsid w:val="008921AC"/>
    <w:rsid w:val="008B219D"/>
    <w:rsid w:val="008D389F"/>
    <w:rsid w:val="00903C8E"/>
    <w:rsid w:val="009407F5"/>
    <w:rsid w:val="00940E7F"/>
    <w:rsid w:val="0094671A"/>
    <w:rsid w:val="009A5656"/>
    <w:rsid w:val="00AB23F2"/>
    <w:rsid w:val="00AE325B"/>
    <w:rsid w:val="00AE6FCA"/>
    <w:rsid w:val="00AF5112"/>
    <w:rsid w:val="00AF6FBB"/>
    <w:rsid w:val="00B14AAC"/>
    <w:rsid w:val="00B77D5F"/>
    <w:rsid w:val="00B81DB5"/>
    <w:rsid w:val="00BB6EBE"/>
    <w:rsid w:val="00BC269C"/>
    <w:rsid w:val="00BD3C69"/>
    <w:rsid w:val="00BD6AB3"/>
    <w:rsid w:val="00BF34E7"/>
    <w:rsid w:val="00C02175"/>
    <w:rsid w:val="00C30AE3"/>
    <w:rsid w:val="00C32B0D"/>
    <w:rsid w:val="00C50627"/>
    <w:rsid w:val="00D00DCA"/>
    <w:rsid w:val="00D67A1C"/>
    <w:rsid w:val="00D71847"/>
    <w:rsid w:val="00DA0C04"/>
    <w:rsid w:val="00DC4AB8"/>
    <w:rsid w:val="00DE6BCA"/>
    <w:rsid w:val="00E0680F"/>
    <w:rsid w:val="00E2425F"/>
    <w:rsid w:val="00E46325"/>
    <w:rsid w:val="00E82B28"/>
    <w:rsid w:val="00EC5400"/>
    <w:rsid w:val="00ED4488"/>
    <w:rsid w:val="00EE5E96"/>
    <w:rsid w:val="00F03CF6"/>
    <w:rsid w:val="00F10A5B"/>
    <w:rsid w:val="00FC1146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366E"/>
  <w15:docId w15:val="{C66132A1-DFB1-2345-B5B5-386365F2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table" w:styleId="Mkatabulky">
    <w:name w:val="Table Grid"/>
    <w:basedOn w:val="Normlntabulka"/>
    <w:uiPriority w:val="59"/>
    <w:rsid w:val="00E8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A68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68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68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68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68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83D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8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4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4E1"/>
  </w:style>
  <w:style w:type="paragraph" w:styleId="Zpat">
    <w:name w:val="footer"/>
    <w:basedOn w:val="Normln"/>
    <w:link w:val="ZpatChar"/>
    <w:uiPriority w:val="99"/>
    <w:unhideWhenUsed/>
    <w:rsid w:val="002F74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Hozak Petr, TAIKO</dc:creator>
  <cp:lastModifiedBy>Microsoft Office User</cp:lastModifiedBy>
  <cp:revision>3</cp:revision>
  <cp:lastPrinted>2018-07-17T08:22:00Z</cp:lastPrinted>
  <dcterms:created xsi:type="dcterms:W3CDTF">2019-08-01T14:10:00Z</dcterms:created>
  <dcterms:modified xsi:type="dcterms:W3CDTF">2019-08-01T14:11:00Z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